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4654D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202</w:t>
      </w:r>
      <w:r w:rsidR="00D30E40">
        <w:rPr>
          <w:rFonts w:ascii="Times New Roman" w:hAnsi="Times New Roman"/>
          <w:b/>
          <w:sz w:val="28"/>
          <w:szCs w:val="28"/>
          <w:lang w:val="uz-Cyrl-UZ"/>
        </w:rPr>
        <w:t>5-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yil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D30E40">
        <w:rPr>
          <w:rFonts w:ascii="Times New Roman" w:hAnsi="Times New Roman"/>
          <w:b/>
          <w:sz w:val="28"/>
          <w:szCs w:val="28"/>
          <w:lang w:val="uz-Cyrl-UZ"/>
        </w:rPr>
        <w:t>19-</w:t>
      </w:r>
      <w:r w:rsidR="002A6CA0">
        <w:rPr>
          <w:rFonts w:ascii="Times New Roman" w:hAnsi="Times New Roman"/>
          <w:b/>
          <w:sz w:val="28"/>
          <w:szCs w:val="28"/>
          <w:lang w:val="uz-Cyrl-UZ"/>
        </w:rPr>
        <w:t>mart</w:t>
      </w:r>
      <w:r>
        <w:rPr>
          <w:rFonts w:ascii="Times New Roman" w:hAnsi="Times New Roman"/>
          <w:b/>
          <w:sz w:val="28"/>
          <w:szCs w:val="28"/>
          <w:lang w:val="uz-Cyrl-UZ"/>
        </w:rPr>
        <w:t>dagi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>‘</w:t>
      </w:r>
      <w:r>
        <w:rPr>
          <w:rFonts w:ascii="Times New Roman" w:hAnsi="Times New Roman"/>
          <w:b/>
          <w:sz w:val="28"/>
          <w:szCs w:val="28"/>
          <w:lang w:val="uz-Cyrl-UZ"/>
        </w:rPr>
        <w:t>yicha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muhim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№-</w:t>
      </w:r>
      <w:r w:rsidRPr="00E4654D">
        <w:rPr>
          <w:rFonts w:ascii="Times New Roman" w:hAnsi="Times New Roman"/>
          <w:b/>
          <w:sz w:val="28"/>
          <w:szCs w:val="28"/>
          <w:lang w:val="uz-Cyrl-UZ"/>
        </w:rPr>
        <w:t>36</w:t>
      </w:r>
    </w:p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7529A2" w:rsidRPr="00E4654D" w:rsidRDefault="002A6CA0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686"/>
        <w:gridCol w:w="2127"/>
        <w:gridCol w:w="182"/>
        <w:gridCol w:w="1377"/>
        <w:gridCol w:w="1269"/>
        <w:gridCol w:w="1849"/>
      </w:tblGrid>
      <w:tr w:rsidR="000535E3" w:rsidRPr="00870852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4654D">
              <w:rPr>
                <w:rFonts w:ascii="Times New Roman" w:hAnsi="Times New Roman"/>
                <w:sz w:val="27"/>
                <w:szCs w:val="27"/>
                <w:lang w:val="uz-Cyrl-UZ"/>
              </w:rPr>
              <w:br w:type="page"/>
            </w:r>
            <w:r w:rsidRPr="00E4654D">
              <w:rPr>
                <w:rFonts w:ascii="Times New Roman" w:hAnsi="Times New Roman"/>
                <w:sz w:val="27"/>
                <w:szCs w:val="27"/>
                <w:lang w:val="uz-Cyrl-UZ"/>
              </w:rPr>
              <w:br w:type="page"/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EMITENTNING</w:t>
            </w:r>
            <w:r w:rsidR="000535E3" w:rsidRPr="0087085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NOMI</w:t>
            </w:r>
          </w:p>
        </w:tc>
      </w:tr>
      <w:tr w:rsidR="000535E3" w:rsidRPr="002A6CA0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To‘liq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Qisqartirilgan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Birja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tikerining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0535E3" w:rsidRPr="00870852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ALOQA</w:t>
            </w:r>
            <w:r w:rsidR="000535E3" w:rsidRPr="00870852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MA’LUMOTLARI</w:t>
            </w:r>
          </w:p>
        </w:tc>
      </w:tr>
      <w:tr w:rsidR="000535E3" w:rsidRPr="002A6CA0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Joylashgan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yeri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, 1-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Elektron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2A6CA0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7" w:history="1"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info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@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coal</w:t>
              </w:r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89" w:type="pct"/>
            <w:gridSpan w:val="2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Rasmiy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veb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sayti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2A6CA0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hyperlink r:id="rId8" w:history="1">
              <w:r w:rsidR="000535E3" w:rsidRPr="00870852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www.uzbekcoal.uz</w:t>
              </w:r>
            </w:hyperlink>
          </w:p>
        </w:tc>
      </w:tr>
      <w:tr w:rsidR="000535E3" w:rsidRPr="002A6CA0" w:rsidTr="000535E3">
        <w:tc>
          <w:tcPr>
            <w:tcW w:w="14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0535E3" w:rsidRPr="00870852" w:rsidRDefault="000535E3" w:rsidP="000535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852" w:type="pct"/>
            <w:gridSpan w:val="6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MUHIM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FAKT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TO‘G‘RISIDA</w:t>
            </w:r>
            <w:r w:rsidR="000535E3"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E4654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ru-RU"/>
              </w:rPr>
              <w:t>AXBOROT</w:t>
            </w:r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Muhim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faktning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raqami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36</w:t>
            </w:r>
          </w:p>
        </w:tc>
      </w:tr>
      <w:tr w:rsidR="000535E3" w:rsidRPr="002A6CA0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Muhim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faktning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shaxslar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ro‘yxatidagi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o‘zgarishlar</w:t>
            </w:r>
            <w:proofErr w:type="spellEnd"/>
          </w:p>
        </w:tc>
      </w:tr>
      <w:tr w:rsidR="000535E3" w:rsidRPr="00870852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705" w:type="pct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Jismoniy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 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F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I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 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yoki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yuridik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shaxsningto‘liq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nomi</w:t>
            </w:r>
            <w:proofErr w:type="spellEnd"/>
          </w:p>
        </w:tc>
        <w:tc>
          <w:tcPr>
            <w:tcW w:w="1068" w:type="pct"/>
            <w:gridSpan w:val="2"/>
            <w:shd w:val="clear" w:color="auto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joylashgan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yeri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(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pochta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manzili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),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yashash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joyi</w:t>
            </w:r>
            <w:proofErr w:type="spellEnd"/>
          </w:p>
          <w:p w:rsidR="000535E3" w:rsidRPr="00870852" w:rsidRDefault="000535E3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davlat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 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viloyat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shahar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E4654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tuman</w:t>
            </w:r>
            <w:proofErr w:type="spellEnd"/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Qimmatli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qog‘ozlarning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soni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(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pay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,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ulushlarning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miqdori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)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Qimmatli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qog‘ozlarning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turi</w:t>
            </w:r>
            <w:proofErr w:type="spellEnd"/>
          </w:p>
        </w:tc>
        <w:tc>
          <w:tcPr>
            <w:tcW w:w="855" w:type="pct"/>
            <w:shd w:val="clear" w:color="auto" w:fill="FFFFFF"/>
            <w:vAlign w:val="center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Holat</w:t>
            </w:r>
            <w:proofErr w:type="spellEnd"/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turi</w:t>
            </w:r>
            <w:proofErr w:type="spellEnd"/>
          </w:p>
        </w:tc>
      </w:tr>
      <w:tr w:rsidR="00D30E40" w:rsidRPr="00870852" w:rsidTr="000535E3">
        <w:tc>
          <w:tcPr>
            <w:tcW w:w="148" w:type="pct"/>
            <w:vMerge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shd w:val="clear" w:color="auto" w:fill="FFFFFF"/>
          </w:tcPr>
          <w:p w:rsidR="00D30E40" w:rsidRPr="00870852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Inomxujaev</w:t>
            </w:r>
            <w:r w:rsid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Zafar</w:t>
            </w:r>
            <w:r w:rsid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Utkirovich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D30E40" w:rsidRPr="006F0C4C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hri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D30E40" w:rsidRPr="00870852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chiqarilgan</w:t>
            </w:r>
          </w:p>
        </w:tc>
      </w:tr>
      <w:tr w:rsidR="00D30E40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E40" w:rsidRPr="00870852" w:rsidRDefault="002A6CA0" w:rsidP="00D30E40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Dusmatov</w:t>
            </w:r>
            <w:r w:rsid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Nodirbek</w:t>
            </w:r>
            <w:r w:rsid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Uktamjanovich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D30E40" w:rsidRPr="006F0C4C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shahri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D30E40" w:rsidRPr="00870852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D30E40" w:rsidRPr="00870852" w:rsidTr="00031F1B">
        <w:tc>
          <w:tcPr>
            <w:tcW w:w="148" w:type="pct"/>
            <w:vMerge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E40" w:rsidRPr="00870852" w:rsidRDefault="002A6CA0" w:rsidP="00D30E40">
            <w:pPr>
              <w:pStyle w:val="af2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Ismailov</w:t>
            </w:r>
            <w:r w:rsidR="00D30E40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Oybek</w:t>
            </w:r>
            <w:r w:rsidR="00D30E40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Yax’yaevich</w:t>
            </w:r>
          </w:p>
        </w:tc>
        <w:tc>
          <w:tcPr>
            <w:tcW w:w="1068" w:type="pct"/>
            <w:gridSpan w:val="2"/>
            <w:shd w:val="clear" w:color="auto" w:fill="FFFFFF"/>
          </w:tcPr>
          <w:p w:rsidR="00D30E40" w:rsidRPr="006F0C4C" w:rsidRDefault="002A6CA0" w:rsidP="002A6CA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  <w:r w:rsid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7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30E40" w:rsidRPr="00870852" w:rsidRDefault="00D30E4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D30E40" w:rsidRPr="00870852" w:rsidRDefault="002A6CA0" w:rsidP="00D30E40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qo‘shilgan</w:t>
            </w:r>
          </w:p>
        </w:tc>
      </w:tr>
      <w:tr w:rsidR="002A08C5" w:rsidRPr="00D30E40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10" w:type="pct"/>
            <w:gridSpan w:val="4"/>
            <w:shd w:val="clear" w:color="auto" w:fill="FFFFFF"/>
            <w:hideMark/>
          </w:tcPr>
          <w:p w:rsidR="002A08C5" w:rsidRPr="00E4654D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Emitent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tomonidan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affillangan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shaxslar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ro‘yxatiga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tegishli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o‘zgarish</w:t>
            </w:r>
            <w:proofErr w:type="spellEnd"/>
            <w:r w:rsidR="002A08C5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kiritilgan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sana</w:t>
            </w:r>
            <w:proofErr w:type="spellEnd"/>
            <w:r w:rsidR="002A08C5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:</w:t>
            </w:r>
          </w:p>
        </w:tc>
        <w:tc>
          <w:tcPr>
            <w:tcW w:w="1442" w:type="pct"/>
            <w:gridSpan w:val="2"/>
            <w:shd w:val="clear" w:color="auto" w:fill="FFFFFF"/>
            <w:vAlign w:val="center"/>
            <w:hideMark/>
          </w:tcPr>
          <w:p w:rsidR="002A08C5" w:rsidRPr="00870852" w:rsidRDefault="002A08C5" w:rsidP="00D30E40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D30E40">
              <w:rPr>
                <w:rFonts w:ascii="Times New Roman" w:eastAsia="Times New Roman" w:hAnsi="Times New Roman"/>
                <w:sz w:val="27"/>
                <w:szCs w:val="27"/>
                <w:shd w:val="clear" w:color="auto" w:fill="FFFFFF" w:themeFill="background1"/>
                <w:lang w:val="uz-Cyrl-UZ" w:eastAsia="ru-RU"/>
              </w:rPr>
              <w:t>28.03.2025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shd w:val="clear" w:color="auto" w:fill="FFFFFF" w:themeFill="background1"/>
                <w:lang w:val="uz-Cyrl-UZ" w:eastAsia="ru-RU"/>
              </w:rPr>
              <w:t xml:space="preserve"> </w:t>
            </w:r>
            <w:r w:rsidR="00E4654D">
              <w:rPr>
                <w:rFonts w:ascii="Times New Roman" w:eastAsia="Times New Roman" w:hAnsi="Times New Roman"/>
                <w:sz w:val="27"/>
                <w:szCs w:val="27"/>
                <w:shd w:val="clear" w:color="auto" w:fill="FFFFFF" w:themeFill="background1"/>
                <w:lang w:val="uz-Cyrl-UZ" w:eastAsia="ru-RU"/>
              </w:rPr>
              <w:t>y</w:t>
            </w:r>
          </w:p>
        </w:tc>
      </w:tr>
      <w:tr w:rsidR="002A08C5" w:rsidRPr="00D30E40" w:rsidTr="000535E3">
        <w:tc>
          <w:tcPr>
            <w:tcW w:w="148" w:type="pct"/>
            <w:vMerge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4852" w:type="pct"/>
            <w:gridSpan w:val="6"/>
            <w:shd w:val="clear" w:color="auto" w:fill="FFFFFF"/>
            <w:vAlign w:val="center"/>
            <w:hideMark/>
          </w:tcPr>
          <w:p w:rsidR="002A08C5" w:rsidRPr="00D30E40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Affillangan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shaxslar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ro‘yxati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:</w:t>
            </w:r>
          </w:p>
        </w:tc>
      </w:tr>
    </w:tbl>
    <w:p w:rsidR="000535E3" w:rsidRPr="00870852" w:rsidRDefault="000535E3" w:rsidP="000535E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544"/>
        <w:gridCol w:w="1842"/>
      </w:tblGrid>
      <w:tr w:rsidR="000535E3" w:rsidRPr="002A6CA0" w:rsidTr="00D30E40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Jismoniy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F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yo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ki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yuridik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to‘liq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Joylashgan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yeri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yashash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joyi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870852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Ular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affillangan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deb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e’tirof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etilish</w:t>
            </w:r>
            <w:r w:rsidR="000535E3"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asosi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E3" w:rsidRPr="00E4654D" w:rsidRDefault="00E4654D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Asos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(</w:t>
            </w: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lar</w:t>
            </w:r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)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sodir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etilgan</w:t>
            </w:r>
            <w:proofErr w:type="spellEnd"/>
            <w:r w:rsidR="000535E3"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sana</w:t>
            </w:r>
            <w:proofErr w:type="spellEnd"/>
          </w:p>
        </w:tc>
      </w:tr>
      <w:tr w:rsidR="000535E3" w:rsidRPr="002A6CA0" w:rsidTr="00D30E40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5E3" w:rsidRPr="00E4654D" w:rsidRDefault="000535E3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8C5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946D13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Nodirbek</w:t>
            </w:r>
            <w:r w:rsidR="00D30E40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G‘ulomovich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FA" w:rsidRPr="00D30E40" w:rsidRDefault="00AE2CFA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2A6CA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AQSH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2CFA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27.03.2020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D30E40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Dusmatov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Nodirbek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Uktamjanovich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Kuznesov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Vladimirovich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27.03.2020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Ismailov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Oybek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Yax’yaevich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Yakubov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Erkin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Ollamovich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28.12.2018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Shadmanov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Sardor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Narmaxamatovich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01.02.2024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"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Komir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Kvarts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Invest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"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MChJ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Angren Intexno Komir"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10.10.2014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"Ko'mir ta'minot"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Isti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lol k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chasi, 1 uy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31.07.2009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"Angren komir invest"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Toshkent-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on avtomagistrali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03.09.2014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«AZIA BELAZ SERVIS»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23.09.2009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O‘zbekiston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Respublikasi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Iqtisodiyot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moliya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vazirligi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2A6CA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50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21.12.2023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Navoiy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Navoiyuran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Olmaliq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Olmaliq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Oʻzmetkombinat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Bekabod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Oʻzbekneftgaz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Oʻztransgaz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Hududgaztaʼminot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UzGasTrade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MET”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Issiqlik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elektr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stansiyalari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Hududiy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elektr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tarmoqlari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Oʻzbekgidroenergo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Oʻzkimyosanoat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Navoiyazot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temir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yoʻllari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Uzbekistan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airways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Uzbekistan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Airports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Toshshahartransxizmat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Oʻzavtosanoat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Oʻzbektelekom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Oʻzbekiston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pochtasi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Agrobank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AT 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Xalq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banki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Biznesni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banki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Oʻzmilliy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bank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Mikrokreditbank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Uzassets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Tadbirkorlikni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kompaniyasi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“O'zbekiston Respublikasi Iqtisodiyot va moliya vazirligi huzuridagi </w:t>
            </w: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lastRenderedPageBreak/>
              <w:t>Axborot Texnologiyalari Markazi” Davlat Unitar Korxonasi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OʻZMELIOMASHLIZING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” </w:t>
            </w: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Davlat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Unitar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Korxonasi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"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O'zenergosotish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"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Kompyuterlashtirish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geoaxborot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texnologiyalarini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joriy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etish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rivojlantirish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markazi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Loyihalar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va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import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kontraktlarini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kompleks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espertiza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qilish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markazi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Geoinnovatsiya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markazi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Tadbirkorlikni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rivojlantirish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kompaniyasi</w:t>
            </w:r>
            <w:proofErr w:type="spellEnd"/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Kartografiya davlat ilmiy ishlab chiqarish korxonasi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Oʻzbekiston Respublikasi Yer resurslari, Geodeziya, Kartografiya va Kadastri davlat qoʻmitasi Axborotnomasi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</w:tbl>
    <w:p w:rsidR="000535E3" w:rsidRPr="00D30E40" w:rsidRDefault="000535E3" w:rsidP="00D30E40">
      <w:pPr>
        <w:shd w:val="clear" w:color="auto" w:fill="FFFFFF" w:themeFill="background1"/>
        <w:tabs>
          <w:tab w:val="left" w:pos="4111"/>
        </w:tabs>
        <w:spacing w:after="0"/>
        <w:contextualSpacing/>
        <w:jc w:val="center"/>
        <w:rPr>
          <w:rFonts w:ascii="Times New Roman" w:hAnsi="Times New Roman"/>
          <w:sz w:val="27"/>
          <w:szCs w:val="27"/>
          <w:lang w:val="uz-Cyrl-UZ"/>
        </w:rPr>
      </w:pPr>
    </w:p>
    <w:sectPr w:rsidR="000535E3" w:rsidRPr="00D30E40" w:rsidSect="004F23EA">
      <w:footerReference w:type="default" r:id="rId9"/>
      <w:footerReference w:type="first" r:id="rId10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7BC3"/>
    <w:rsid w:val="002A08C5"/>
    <w:rsid w:val="002A6CA0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48A1"/>
    <w:rsid w:val="005073D9"/>
    <w:rsid w:val="00522681"/>
    <w:rsid w:val="00546120"/>
    <w:rsid w:val="005635C0"/>
    <w:rsid w:val="005757D5"/>
    <w:rsid w:val="00580452"/>
    <w:rsid w:val="005A2383"/>
    <w:rsid w:val="005B5DF9"/>
    <w:rsid w:val="005C4748"/>
    <w:rsid w:val="005C76CB"/>
    <w:rsid w:val="005E5ABE"/>
    <w:rsid w:val="005E6141"/>
    <w:rsid w:val="005E7664"/>
    <w:rsid w:val="00617904"/>
    <w:rsid w:val="006254A0"/>
    <w:rsid w:val="00636FD4"/>
    <w:rsid w:val="00637543"/>
    <w:rsid w:val="00667E83"/>
    <w:rsid w:val="006807D2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852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34624"/>
    <w:rsid w:val="00A52213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45A9"/>
    <w:rsid w:val="00D173E0"/>
    <w:rsid w:val="00D30E4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54D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160F1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844B76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ekcoal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al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137</cp:revision>
  <cp:lastPrinted>2020-03-30T11:06:00Z</cp:lastPrinted>
  <dcterms:created xsi:type="dcterms:W3CDTF">2018-11-26T03:49:00Z</dcterms:created>
  <dcterms:modified xsi:type="dcterms:W3CDTF">2025-03-28T05:06:00Z</dcterms:modified>
</cp:coreProperties>
</file>