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B757" w14:textId="7B37E0A8" w:rsidR="002E27D4" w:rsidRPr="00D05A51" w:rsidRDefault="00D86062" w:rsidP="00205E16">
      <w:pPr>
        <w:spacing w:after="0" w:line="240" w:lineRule="auto"/>
        <w:ind w:left="9639"/>
        <w:jc w:val="right"/>
        <w:rPr>
          <w:rFonts w:cstheme="minorHAnsi"/>
          <w:b/>
          <w:bCs/>
          <w:sz w:val="20"/>
          <w:szCs w:val="20"/>
          <w:lang w:val="uz-Cyrl-UZ"/>
        </w:rPr>
      </w:pPr>
      <w:bookmarkStart w:id="0" w:name="_GoBack"/>
      <w:bookmarkEnd w:id="0"/>
      <w:r>
        <w:rPr>
          <w:rFonts w:cstheme="minorHAnsi"/>
          <w:b/>
          <w:bCs/>
          <w:sz w:val="20"/>
          <w:szCs w:val="20"/>
          <w:lang w:val="uz-Cyrl-UZ"/>
        </w:rPr>
        <w:t>46</w:t>
      </w:r>
      <w:r w:rsidR="002E27D4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F43B7F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48430B59" w14:textId="77777777" w:rsidR="00FA259A" w:rsidRPr="00172866" w:rsidRDefault="00FA259A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320F2DA1" w:rsidR="00172866" w:rsidRPr="009872B3" w:rsidRDefault="00F43B7F" w:rsidP="00952865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1" w:name="_Hlk113913179"/>
      <w:r>
        <w:rPr>
          <w:rFonts w:cstheme="minorHAnsi"/>
          <w:b/>
          <w:sz w:val="26"/>
          <w:szCs w:val="24"/>
          <w:lang w:val="uz-Cyrl-UZ"/>
        </w:rPr>
        <w:t>Vazirlar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Mahkamasi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vazirlik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idoralarning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tashqi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yoki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boshqaruvga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berilgan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mavjud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xo‘jalik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jamiyatlari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boshqaruvchi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jalb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qilingan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>-</w:t>
      </w:r>
      <w:r>
        <w:rPr>
          <w:rFonts w:cstheme="minorHAnsi"/>
          <w:b/>
          <w:sz w:val="26"/>
          <w:szCs w:val="24"/>
          <w:lang w:val="uz-Cyrl-UZ"/>
        </w:rPr>
        <w:t>to‘g‘ri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xorijiy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investitsiyalar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1"/>
    <w:p w14:paraId="433505CC" w14:textId="6BF902E6" w:rsidR="006C6E85" w:rsidRDefault="00F43B7F" w:rsidP="00952865">
      <w:pPr>
        <w:spacing w:before="160" w:after="20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51"/>
        <w:gridCol w:w="2277"/>
        <w:gridCol w:w="2403"/>
        <w:gridCol w:w="1561"/>
        <w:gridCol w:w="1969"/>
        <w:gridCol w:w="2407"/>
        <w:gridCol w:w="2279"/>
        <w:gridCol w:w="2141"/>
      </w:tblGrid>
      <w:tr w:rsidR="00952865" w:rsidRPr="00F43B7F" w14:paraId="6F96F690" w14:textId="3A52C67E" w:rsidTr="00271A9D">
        <w:trPr>
          <w:trHeight w:val="356"/>
        </w:trPr>
        <w:tc>
          <w:tcPr>
            <w:tcW w:w="551" w:type="dxa"/>
            <w:vMerge w:val="restart"/>
            <w:shd w:val="clear" w:color="auto" w:fill="DEEAF6" w:themeFill="accent1" w:themeFillTint="33"/>
            <w:vAlign w:val="center"/>
          </w:tcPr>
          <w:p w14:paraId="74B1BD9C" w14:textId="77F6BDC2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52865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7" w:type="dxa"/>
            <w:vMerge w:val="restart"/>
            <w:shd w:val="clear" w:color="auto" w:fill="DEEAF6" w:themeFill="accent1" w:themeFillTint="33"/>
            <w:vAlign w:val="center"/>
          </w:tcPr>
          <w:p w14:paraId="3706BBC8" w14:textId="34B8FEE7" w:rsidR="00952865" w:rsidRPr="006F0627" w:rsidRDefault="00F43B7F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Tuman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>-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shahar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3" w:type="dxa"/>
            <w:vMerge w:val="restart"/>
            <w:shd w:val="clear" w:color="auto" w:fill="DEEAF6" w:themeFill="accent1" w:themeFillTint="33"/>
            <w:vAlign w:val="center"/>
          </w:tcPr>
          <w:p w14:paraId="49E11AA5" w14:textId="332BB8A3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DEEAF6" w:themeFill="accent1" w:themeFillTint="33"/>
            <w:vAlign w:val="center"/>
          </w:tcPr>
          <w:p w14:paraId="5572418D" w14:textId="3C0FF09A" w:rsidR="00952865" w:rsidRPr="006F0627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796" w:type="dxa"/>
            <w:gridSpan w:val="4"/>
            <w:shd w:val="clear" w:color="auto" w:fill="DEEAF6" w:themeFill="accent1" w:themeFillTint="33"/>
          </w:tcPr>
          <w:p w14:paraId="1495B0E2" w14:textId="22024DDF" w:rsidR="00952865" w:rsidRPr="002E27D4" w:rsidRDefault="00F43B7F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>
              <w:rPr>
                <w:rFonts w:cstheme="minorHAnsi"/>
                <w:b/>
                <w:lang w:val="uz-Cyrl-UZ"/>
              </w:rPr>
              <w:t>Ishonchli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boshqaruvchi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tomonidan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jalb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qilingan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to‘g‘ridan</w:t>
            </w:r>
            <w:r w:rsidR="00952865" w:rsidRPr="002E27D4">
              <w:rPr>
                <w:rFonts w:cstheme="minorHAnsi"/>
                <w:b/>
                <w:lang w:val="uz-Cyrl-UZ"/>
              </w:rPr>
              <w:t>-</w:t>
            </w:r>
            <w:r>
              <w:rPr>
                <w:rFonts w:cstheme="minorHAnsi"/>
                <w:b/>
                <w:lang w:val="uz-Cyrl-UZ"/>
              </w:rPr>
              <w:t>to‘g‘ri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 w:rsidR="00952865" w:rsidRPr="002E27D4">
              <w:rPr>
                <w:rFonts w:cstheme="minorHAnsi"/>
                <w:b/>
                <w:lang w:val="uz-Cyrl-UZ"/>
              </w:rPr>
              <w:br/>
            </w:r>
            <w:r>
              <w:rPr>
                <w:rFonts w:cstheme="minorHAnsi"/>
                <w:b/>
                <w:lang w:val="uz-Cyrl-UZ"/>
              </w:rPr>
              <w:t>xorijiy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investitsiyalar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to‘g‘risidagi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ma’lumot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</w:p>
        </w:tc>
      </w:tr>
      <w:tr w:rsidR="00952865" w:rsidRPr="00952865" w14:paraId="5ABEC20E" w14:textId="77777777" w:rsidTr="00271A9D">
        <w:trPr>
          <w:trHeight w:val="617"/>
        </w:trPr>
        <w:tc>
          <w:tcPr>
            <w:tcW w:w="551" w:type="dxa"/>
            <w:vMerge/>
            <w:shd w:val="clear" w:color="auto" w:fill="DEEAF6" w:themeFill="accent1" w:themeFillTint="33"/>
            <w:vAlign w:val="center"/>
          </w:tcPr>
          <w:p w14:paraId="5EC4C69A" w14:textId="77777777" w:rsidR="00952865" w:rsidRPr="009A41E9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vMerge/>
            <w:shd w:val="clear" w:color="auto" w:fill="DEEAF6" w:themeFill="accent1" w:themeFillTint="33"/>
            <w:vAlign w:val="center"/>
          </w:tcPr>
          <w:p w14:paraId="3E03F6E9" w14:textId="77777777" w:rsidR="00952865" w:rsidRDefault="00952865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403" w:type="dxa"/>
            <w:vMerge/>
            <w:shd w:val="clear" w:color="auto" w:fill="DEEAF6" w:themeFill="accent1" w:themeFillTint="33"/>
            <w:vAlign w:val="center"/>
          </w:tcPr>
          <w:p w14:paraId="392410E0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37A83F1C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DEEAF6" w:themeFill="accent1" w:themeFillTint="33"/>
          </w:tcPr>
          <w:p w14:paraId="4C89F7ED" w14:textId="2EEE2B4A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Jami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reja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407" w:type="dxa"/>
            <w:shd w:val="clear" w:color="auto" w:fill="DEEAF6" w:themeFill="accent1" w:themeFillTint="33"/>
            <w:vAlign w:val="center"/>
          </w:tcPr>
          <w:p w14:paraId="63F9285F" w14:textId="4203375B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bajarilgan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79" w:type="dxa"/>
            <w:shd w:val="clear" w:color="auto" w:fill="DEEAF6" w:themeFill="accent1" w:themeFillTint="33"/>
            <w:vAlign w:val="center"/>
          </w:tcPr>
          <w:p w14:paraId="688EA637" w14:textId="33B840F9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Qoldiq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summa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141" w:type="dxa"/>
            <w:shd w:val="clear" w:color="auto" w:fill="DEEAF6" w:themeFill="accent1" w:themeFillTint="33"/>
            <w:vAlign w:val="center"/>
          </w:tcPr>
          <w:p w14:paraId="438B86CA" w14:textId="4F4C54C5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Bajarilishi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foizi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3911" w:rsidRPr="00172866" w14:paraId="28C9357B" w14:textId="4DAF9129" w:rsidTr="00271A9D">
        <w:tc>
          <w:tcPr>
            <w:tcW w:w="551" w:type="dxa"/>
            <w:shd w:val="clear" w:color="auto" w:fill="FFFFFF" w:themeFill="background1"/>
          </w:tcPr>
          <w:p w14:paraId="07FB6651" w14:textId="77777777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7" w:type="dxa"/>
            <w:shd w:val="clear" w:color="auto" w:fill="FFFFFF" w:themeFill="background1"/>
          </w:tcPr>
          <w:p w14:paraId="1D4DF0B6" w14:textId="4D54B084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</w:tcPr>
          <w:p w14:paraId="256FC5DD" w14:textId="5E288A16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</w:tcPr>
          <w:p w14:paraId="54D2F429" w14:textId="54464CED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969" w:type="dxa"/>
            <w:shd w:val="clear" w:color="auto" w:fill="FFFFFF" w:themeFill="background1"/>
          </w:tcPr>
          <w:p w14:paraId="001C445D" w14:textId="139FAF39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07" w:type="dxa"/>
            <w:shd w:val="clear" w:color="auto" w:fill="FFFFFF" w:themeFill="background1"/>
          </w:tcPr>
          <w:p w14:paraId="6C4EDEE0" w14:textId="7598B4FF" w:rsidR="00A83911" w:rsidRPr="00CA3EF5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9" w:type="dxa"/>
            <w:shd w:val="clear" w:color="auto" w:fill="FFFFFF" w:themeFill="background1"/>
          </w:tcPr>
          <w:p w14:paraId="2A950D3E" w14:textId="70C3A7D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41" w:type="dxa"/>
            <w:shd w:val="clear" w:color="auto" w:fill="FFFFFF" w:themeFill="background1"/>
          </w:tcPr>
          <w:p w14:paraId="6360C189" w14:textId="273FFEB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83911" w:rsidRPr="00172866" w14:paraId="127B6771" w14:textId="77777777" w:rsidTr="00271A9D">
        <w:tc>
          <w:tcPr>
            <w:tcW w:w="15588" w:type="dxa"/>
            <w:gridSpan w:val="8"/>
            <w:shd w:val="clear" w:color="auto" w:fill="FFFFFF" w:themeFill="background1"/>
          </w:tcPr>
          <w:p w14:paraId="3A84C4B7" w14:textId="01FA0B9A" w:rsidR="00A83911" w:rsidRPr="009331C0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A8391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94BC0" w:rsidRPr="00172866" w14:paraId="10635DB5" w14:textId="11ED9757" w:rsidTr="00271A9D">
        <w:tc>
          <w:tcPr>
            <w:tcW w:w="551" w:type="dxa"/>
            <w:shd w:val="clear" w:color="auto" w:fill="FFFFFF" w:themeFill="background1"/>
          </w:tcPr>
          <w:p w14:paraId="267095B5" w14:textId="77777777" w:rsidR="00594BC0" w:rsidRPr="002E27D4" w:rsidRDefault="00594BC0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A7E9F02" w14:textId="6018A2B8" w:rsidR="00594BC0" w:rsidRPr="00A03CED" w:rsidRDefault="00594BC0" w:rsidP="00594BC0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403" w:type="dxa"/>
            <w:shd w:val="clear" w:color="auto" w:fill="FFFFFF" w:themeFill="background1"/>
          </w:tcPr>
          <w:p w14:paraId="620791A1" w14:textId="0E934304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“O‘zbekko‘mir” AJ </w:t>
            </w:r>
          </w:p>
        </w:tc>
        <w:tc>
          <w:tcPr>
            <w:tcW w:w="1561" w:type="dxa"/>
            <w:shd w:val="clear" w:color="auto" w:fill="FFFFFF" w:themeFill="background1"/>
          </w:tcPr>
          <w:p w14:paraId="3AD62316" w14:textId="730DEF63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14:paraId="3C352497" w14:textId="215D42D4" w:rsidR="00594BC0" w:rsidRDefault="00F43B7F" w:rsidP="00F43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Toshkent viloyati Angen shahri</w:t>
            </w:r>
          </w:p>
        </w:tc>
        <w:tc>
          <w:tcPr>
            <w:tcW w:w="2407" w:type="dxa"/>
            <w:shd w:val="clear" w:color="auto" w:fill="FFFFFF" w:themeFill="background1"/>
          </w:tcPr>
          <w:p w14:paraId="16F6AD4F" w14:textId="50D54780" w:rsidR="00594BC0" w:rsidRPr="00A57D4F" w:rsidRDefault="00594BC0" w:rsidP="009331C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6868C718" w14:textId="2124EAA5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62D38DAA" w14:textId="204A7A0F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</w:tr>
      <w:tr w:rsidR="002E27D4" w:rsidRPr="00F43B7F" w14:paraId="345FB7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11ED2D95" w14:textId="4E27BD6F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77D6990F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43CE10A" w14:textId="672454D0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7BF26ED7" w14:textId="63281866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14:paraId="1E93235F" w14:textId="77777777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141" w:type="dxa"/>
            <w:shd w:val="clear" w:color="auto" w:fill="FFFFFF" w:themeFill="background1"/>
          </w:tcPr>
          <w:p w14:paraId="0DC0B155" w14:textId="77777777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tr w:rsidR="002E27D4" w:rsidRPr="00F43B7F" w14:paraId="255C4F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695077E0" w14:textId="5ECD94A6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bookmarkStart w:id="3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3"/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428EA816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8F1538" w14:textId="03B7F069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492AC11" w14:textId="56209F60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14:paraId="59DFBE93" w14:textId="77777777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141" w:type="dxa"/>
            <w:shd w:val="clear" w:color="auto" w:fill="FFFFFF" w:themeFill="background1"/>
          </w:tcPr>
          <w:p w14:paraId="779EE24B" w14:textId="77777777" w:rsidR="002E27D4" w:rsidRPr="00DB0529" w:rsidRDefault="002E27D4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bookmarkEnd w:id="2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1E8D414B" w:rsidR="00217336" w:rsidRDefault="00F43B7F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36EC7B5B" w14:textId="182A2ABF" w:rsidR="009331C0" w:rsidRPr="002E27D4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E27D4">
        <w:rPr>
          <w:rFonts w:cstheme="minorHAnsi"/>
          <w:b/>
          <w:sz w:val="24"/>
          <w:szCs w:val="24"/>
          <w:lang w:val="uz-Cyrl-UZ"/>
        </w:rPr>
        <w:t>1. 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bir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BE0AD5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asosida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shakllantirilib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2E27D4" w:rsidRPr="002E27D4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F43B7F">
        <w:rPr>
          <w:rFonts w:cstheme="minorHAnsi"/>
          <w:b/>
          <w:bCs/>
          <w:sz w:val="24"/>
          <w:szCs w:val="20"/>
          <w:lang w:val="uz-Cyrl-UZ"/>
        </w:rPr>
        <w:t>Hisobot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yilining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o‘tgan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davri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bo‘yicha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jami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1D247C" w:rsidRPr="002E27D4">
        <w:rPr>
          <w:rFonts w:cstheme="minorHAnsi"/>
          <w:bCs/>
          <w:i/>
          <w:iCs/>
          <w:sz w:val="24"/>
          <w:szCs w:val="24"/>
          <w:lang w:val="uz-Cyrl-UZ"/>
        </w:rPr>
        <w:t>4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BE0AD5" w:rsidRPr="002E27D4">
        <w:rPr>
          <w:rFonts w:cstheme="minorHAnsi"/>
          <w:bCs/>
          <w:i/>
          <w:iCs/>
          <w:sz w:val="24"/>
          <w:szCs w:val="24"/>
          <w:lang w:val="uz-Cyrl-UZ"/>
        </w:rPr>
        <w:t>8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davlat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organlari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2E27D4">
        <w:rPr>
          <w:rFonts w:cstheme="minorHAnsi"/>
          <w:bCs/>
          <w:sz w:val="24"/>
          <w:szCs w:val="24"/>
          <w:lang w:val="uz-Cyrl-UZ"/>
        </w:rPr>
        <w:br/>
      </w:r>
      <w:r w:rsidR="00F43B7F">
        <w:rPr>
          <w:rFonts w:cstheme="minorHAnsi"/>
          <w:bCs/>
          <w:sz w:val="24"/>
          <w:szCs w:val="24"/>
          <w:lang w:val="uz-Cyrl-UZ"/>
        </w:rPr>
        <w:t>va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tashkilotlarining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rasmiy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veb</w:t>
      </w:r>
      <w:r w:rsidRPr="002E27D4">
        <w:rPr>
          <w:rFonts w:cstheme="minorHAnsi"/>
          <w:bCs/>
          <w:sz w:val="24"/>
          <w:szCs w:val="24"/>
          <w:lang w:val="uz-Cyrl-UZ"/>
        </w:rPr>
        <w:t>-</w:t>
      </w:r>
      <w:r w:rsidR="00F43B7F">
        <w:rPr>
          <w:rFonts w:cstheme="minorHAnsi"/>
          <w:bCs/>
          <w:sz w:val="24"/>
          <w:szCs w:val="24"/>
          <w:lang w:val="uz-Cyrl-UZ"/>
        </w:rPr>
        <w:t>saytidagi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alohida</w:t>
      </w:r>
      <w:r w:rsidR="00403F40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sahifasida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joylashtiriladi</w:t>
      </w:r>
      <w:r w:rsidRPr="002E27D4">
        <w:rPr>
          <w:rFonts w:cstheme="minorHAnsi"/>
          <w:bCs/>
          <w:sz w:val="24"/>
          <w:szCs w:val="24"/>
          <w:lang w:val="uz-Cyrl-UZ"/>
        </w:rPr>
        <w:t>;</w:t>
      </w:r>
    </w:p>
    <w:p w14:paraId="6A363EB7" w14:textId="0B9672AB" w:rsidR="00D64F5C" w:rsidRDefault="009331C0" w:rsidP="00F15AE0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1D247C" w:rsidRPr="00271A9D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1D247C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F43B7F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lozim</w:t>
      </w:r>
      <w:r w:rsidR="00016200">
        <w:rPr>
          <w:rFonts w:cstheme="minorHAnsi"/>
          <w:bCs/>
          <w:sz w:val="24"/>
          <w:szCs w:val="24"/>
          <w:lang w:val="uz-Cyrl-UZ"/>
        </w:rPr>
        <w:t>.</w:t>
      </w:r>
    </w:p>
    <w:sectPr w:rsidR="00D64F5C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247C"/>
    <w:rsid w:val="001D4C31"/>
    <w:rsid w:val="00205E16"/>
    <w:rsid w:val="00214255"/>
    <w:rsid w:val="00217336"/>
    <w:rsid w:val="00217CCD"/>
    <w:rsid w:val="0024653A"/>
    <w:rsid w:val="002540F6"/>
    <w:rsid w:val="00271A9D"/>
    <w:rsid w:val="00273A04"/>
    <w:rsid w:val="00276E63"/>
    <w:rsid w:val="002B50F8"/>
    <w:rsid w:val="002B7387"/>
    <w:rsid w:val="002B7FB8"/>
    <w:rsid w:val="002C5FBE"/>
    <w:rsid w:val="002E27D4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03F40"/>
    <w:rsid w:val="00424F14"/>
    <w:rsid w:val="00435EC1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94BC0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855C9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2865"/>
    <w:rsid w:val="009569A4"/>
    <w:rsid w:val="00970097"/>
    <w:rsid w:val="00985DA7"/>
    <w:rsid w:val="009872B3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878E7"/>
    <w:rsid w:val="00A916F8"/>
    <w:rsid w:val="00AA4BEF"/>
    <w:rsid w:val="00AA4F01"/>
    <w:rsid w:val="00AB18AF"/>
    <w:rsid w:val="00AB2CB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24F8E"/>
    <w:rsid w:val="00C30B35"/>
    <w:rsid w:val="00C31AAD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64F5C"/>
    <w:rsid w:val="00D6546A"/>
    <w:rsid w:val="00D76403"/>
    <w:rsid w:val="00D76A9C"/>
    <w:rsid w:val="00D857E1"/>
    <w:rsid w:val="00D85CE1"/>
    <w:rsid w:val="00D86062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18A0"/>
    <w:rsid w:val="00ED538B"/>
    <w:rsid w:val="00F00099"/>
    <w:rsid w:val="00F0135A"/>
    <w:rsid w:val="00F15AE0"/>
    <w:rsid w:val="00F3299F"/>
    <w:rsid w:val="00F3363B"/>
    <w:rsid w:val="00F419FD"/>
    <w:rsid w:val="00F43B7F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CBB84971-3123-4449-B738-2AD192E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07B6-F0BA-4297-A375-698915C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2025-04-17T04:52:00Z</dcterms:created>
  <dcterms:modified xsi:type="dcterms:W3CDTF">2025-04-17T04:52:00Z</dcterms:modified>
</cp:coreProperties>
</file>